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9" w:rsidRPr="009C29C9" w:rsidRDefault="009C29C9" w:rsidP="009C29C9">
      <w:pPr>
        <w:jc w:val="center"/>
        <w:rPr>
          <w:rFonts w:asciiTheme="minorHAnsi" w:hAnsiTheme="minorHAnsi"/>
          <w:b/>
          <w:sz w:val="32"/>
        </w:rPr>
      </w:pPr>
      <w:smartTag w:uri="urn:schemas-microsoft-com:office:smarttags" w:element="PlaceName">
        <w:r w:rsidRPr="009C29C9">
          <w:rPr>
            <w:rFonts w:asciiTheme="minorHAnsi" w:hAnsiTheme="minorHAnsi"/>
            <w:b/>
            <w:sz w:val="32"/>
          </w:rPr>
          <w:t>MENOMONEE</w:t>
        </w:r>
      </w:smartTag>
      <w:r w:rsidRPr="009C29C9">
        <w:rPr>
          <w:rFonts w:asciiTheme="minorHAnsi" w:hAnsiTheme="minorHAnsi"/>
          <w:b/>
          <w:sz w:val="32"/>
        </w:rPr>
        <w:t xml:space="preserve"> </w:t>
      </w:r>
      <w:smartTag w:uri="urn:schemas-microsoft-com:office:smarttags" w:element="PlaceType">
        <w:r w:rsidRPr="009C29C9">
          <w:rPr>
            <w:rFonts w:asciiTheme="minorHAnsi" w:hAnsiTheme="minorHAnsi"/>
            <w:b/>
            <w:sz w:val="32"/>
          </w:rPr>
          <w:t>VALLEY</w:t>
        </w:r>
      </w:smartTag>
      <w:r w:rsidRPr="009C29C9">
        <w:rPr>
          <w:rFonts w:asciiTheme="minorHAnsi" w:hAnsiTheme="minorHAnsi"/>
          <w:b/>
          <w:sz w:val="32"/>
        </w:rPr>
        <w:t xml:space="preserve"> BUSINESS ASSOCIATION</w:t>
      </w:r>
    </w:p>
    <w:p w:rsidR="009C29C9" w:rsidRPr="009C29C9" w:rsidRDefault="009C29C9" w:rsidP="009C29C9">
      <w:pPr>
        <w:jc w:val="center"/>
        <w:rPr>
          <w:rFonts w:asciiTheme="minorHAnsi" w:hAnsiTheme="minorHAnsi"/>
          <w:i/>
          <w:sz w:val="19"/>
          <w:szCs w:val="19"/>
        </w:rPr>
      </w:pPr>
      <w:r w:rsidRPr="009C29C9">
        <w:rPr>
          <w:rFonts w:asciiTheme="minorHAnsi" w:hAnsiTheme="minorHAnsi"/>
          <w:i/>
          <w:sz w:val="19"/>
          <w:szCs w:val="19"/>
        </w:rPr>
        <w:t>An Association of the Business Improvement District #26, Dedicated to the Development of the Menomonee River Valley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jc w:val="center"/>
        <w:rPr>
          <w:rFonts w:asciiTheme="minorHAnsi" w:hAnsiTheme="minorHAnsi"/>
          <w:b/>
          <w:sz w:val="32"/>
        </w:rPr>
      </w:pPr>
      <w:r w:rsidRPr="009C29C9">
        <w:rPr>
          <w:rFonts w:asciiTheme="minorHAnsi" w:hAnsiTheme="minorHAnsi"/>
          <w:b/>
          <w:sz w:val="32"/>
        </w:rPr>
        <w:t>MEMBERSHIP FORM</w:t>
      </w:r>
    </w:p>
    <w:p w:rsidR="009C29C9" w:rsidRPr="009C29C9" w:rsidRDefault="009C29C9" w:rsidP="009C29C9">
      <w:pPr>
        <w:rPr>
          <w:rFonts w:asciiTheme="minorHAnsi" w:hAnsiTheme="minorHAnsi"/>
          <w:sz w:val="2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 xml:space="preserve">Membership benefits include invitations to </w:t>
      </w:r>
      <w:r w:rsidR="000C260E">
        <w:rPr>
          <w:rFonts w:asciiTheme="minorHAnsi" w:hAnsiTheme="minorHAnsi"/>
        </w:rPr>
        <w:t>four (4</w:t>
      </w:r>
      <w:r w:rsidRPr="009C29C9">
        <w:rPr>
          <w:rFonts w:asciiTheme="minorHAnsi" w:hAnsiTheme="minorHAnsi"/>
        </w:rPr>
        <w:t xml:space="preserve">) meetings within the year of your payment, the Valley Business </w:t>
      </w:r>
      <w:proofErr w:type="spellStart"/>
      <w:r w:rsidRPr="009C29C9">
        <w:rPr>
          <w:rFonts w:asciiTheme="minorHAnsi" w:hAnsiTheme="minorHAnsi"/>
        </w:rPr>
        <w:t>eNewsletter</w:t>
      </w:r>
      <w:proofErr w:type="spellEnd"/>
      <w:r w:rsidRPr="009C29C9">
        <w:rPr>
          <w:rFonts w:asciiTheme="minorHAnsi" w:hAnsiTheme="minorHAnsi"/>
        </w:rPr>
        <w:t xml:space="preserve">, and special updates and networking opportunities.  If you have any questions about membership, please contact Catrina Crane at Menomonee Valley Partners, Inc. at 414-221-5507 or </w:t>
      </w:r>
      <w:hyperlink r:id="rId7" w:history="1">
        <w:r w:rsidRPr="009C0386">
          <w:rPr>
            <w:rStyle w:val="Hyperlink"/>
            <w:rFonts w:asciiTheme="minorHAnsi" w:hAnsiTheme="minorHAnsi"/>
          </w:rPr>
          <w:t>Catrina@TheValleyMKE.org</w:t>
        </w:r>
      </w:hyperlink>
      <w:r w:rsidRPr="009C29C9">
        <w:rPr>
          <w:rFonts w:asciiTheme="minorHAnsi" w:hAnsiTheme="minorHAnsi"/>
        </w:rPr>
        <w:t>.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 xml:space="preserve">The MVBA Membership fee is </w:t>
      </w:r>
      <w:r>
        <w:rPr>
          <w:rFonts w:asciiTheme="minorHAnsi" w:hAnsiTheme="minorHAnsi"/>
          <w:b/>
        </w:rPr>
        <w:t>$100</w:t>
      </w:r>
      <w:r w:rsidRPr="009C29C9">
        <w:rPr>
          <w:rFonts w:asciiTheme="minorHAnsi" w:hAnsiTheme="minorHAnsi"/>
          <w:b/>
        </w:rPr>
        <w:t xml:space="preserve"> per year</w:t>
      </w:r>
      <w:r w:rsidRPr="009C29C9">
        <w:rPr>
          <w:rFonts w:asciiTheme="minorHAnsi" w:hAnsiTheme="minorHAnsi"/>
        </w:rPr>
        <w:t xml:space="preserve"> for businesses located outside the </w:t>
      </w:r>
      <w:hyperlink r:id="rId8" w:history="1">
        <w:r w:rsidRPr="000C260E">
          <w:rPr>
            <w:rStyle w:val="Hyperlink"/>
            <w:rFonts w:asciiTheme="minorHAnsi" w:hAnsiTheme="minorHAnsi"/>
          </w:rPr>
          <w:t>boundaries of the Menomonee Valley Business Improvement District, BID #26</w:t>
        </w:r>
      </w:hyperlink>
      <w:r w:rsidRPr="009C29C9">
        <w:rPr>
          <w:rFonts w:asciiTheme="minorHAnsi" w:hAnsiTheme="minorHAnsi"/>
        </w:rPr>
        <w:t xml:space="preserve">.  (Businesses and properties within the BID boundaries are automatically members of the MVBA.)  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  <w:b/>
        </w:rPr>
      </w:pPr>
      <w:r w:rsidRPr="009C29C9">
        <w:rPr>
          <w:rFonts w:asciiTheme="minorHAnsi" w:hAnsiTheme="minorHAnsi"/>
          <w:b/>
        </w:rPr>
        <w:t>Please make check payable to Menomonee Valley BID #26 and return to:</w:t>
      </w: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Menomonee Valley Partners, Inc., 231 West Michigan Street, P421, Milwaukee, WI 53203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Company Name: __________________________________________________________</w:t>
      </w:r>
      <w:r w:rsidRPr="009C29C9">
        <w:rPr>
          <w:rFonts w:asciiTheme="minorHAnsi" w:hAnsiTheme="minorHAnsi"/>
        </w:rPr>
        <w:softHyphen/>
      </w:r>
      <w:r w:rsidRPr="009C29C9">
        <w:rPr>
          <w:rFonts w:asciiTheme="minorHAnsi" w:hAnsiTheme="minorHAnsi"/>
        </w:rPr>
        <w:softHyphen/>
        <w:t>____</w:t>
      </w:r>
      <w:r w:rsidRPr="009C29C9">
        <w:rPr>
          <w:rFonts w:asciiTheme="minorHAnsi" w:hAnsiTheme="minorHAnsi"/>
        </w:rPr>
        <w:softHyphen/>
      </w:r>
      <w:r w:rsidRPr="009C29C9">
        <w:rPr>
          <w:rFonts w:asciiTheme="minorHAnsi" w:hAnsiTheme="minorHAnsi"/>
        </w:rPr>
        <w:softHyphen/>
        <w:t>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Contact Name &amp; Title: __________________________________________________________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Address: _____________________________________________________________________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City, State, Zip: _______________________________________________________________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Phone:</w:t>
      </w:r>
      <w:r w:rsidRPr="009C29C9">
        <w:rPr>
          <w:rFonts w:asciiTheme="minorHAnsi" w:hAnsiTheme="minorHAnsi"/>
        </w:rPr>
        <w:tab/>
        <w:t>________________</w:t>
      </w:r>
      <w:r w:rsidRPr="009C29C9">
        <w:rPr>
          <w:rFonts w:asciiTheme="minorHAnsi" w:hAnsiTheme="minorHAnsi"/>
        </w:rPr>
        <w:tab/>
        <w:t>Fax: ________________ Email: 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2</w:t>
      </w:r>
      <w:r w:rsidRPr="009C29C9">
        <w:rPr>
          <w:rFonts w:asciiTheme="minorHAnsi" w:hAnsiTheme="minorHAnsi"/>
          <w:vertAlign w:val="superscript"/>
        </w:rPr>
        <w:t>nd</w:t>
      </w:r>
      <w:r w:rsidRPr="009C29C9">
        <w:rPr>
          <w:rFonts w:asciiTheme="minorHAnsi" w:hAnsiTheme="minorHAnsi"/>
        </w:rPr>
        <w:t xml:space="preserve"> Contact Name: _____________________________________________________________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2</w:t>
      </w:r>
      <w:r w:rsidRPr="009C29C9">
        <w:rPr>
          <w:rFonts w:asciiTheme="minorHAnsi" w:hAnsiTheme="minorHAnsi"/>
          <w:vertAlign w:val="superscript"/>
        </w:rPr>
        <w:t>nd</w:t>
      </w:r>
      <w:r w:rsidRPr="009C29C9">
        <w:rPr>
          <w:rFonts w:asciiTheme="minorHAnsi" w:hAnsiTheme="minorHAnsi"/>
        </w:rPr>
        <w:t xml:space="preserve"> Contact Phone: _________________  Fax: _____________  Email: 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Website: _____________________________________________________________________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Type of Business: ______________________________________________________________</w:t>
      </w:r>
    </w:p>
    <w:p w:rsidR="009C29C9" w:rsidRPr="009C29C9" w:rsidRDefault="009C29C9" w:rsidP="009C29C9">
      <w:pPr>
        <w:rPr>
          <w:rFonts w:asciiTheme="minorHAnsi" w:hAnsiTheme="minorHAnsi"/>
        </w:rPr>
      </w:pPr>
    </w:p>
    <w:p w:rsidR="009C29C9" w:rsidRPr="009C29C9" w:rsidRDefault="009C29C9" w:rsidP="009C29C9">
      <w:pPr>
        <w:rPr>
          <w:rFonts w:asciiTheme="minorHAnsi" w:hAnsiTheme="minorHAnsi"/>
        </w:rPr>
      </w:pPr>
      <w:r w:rsidRPr="009C29C9">
        <w:rPr>
          <w:rFonts w:asciiTheme="minorHAnsi" w:hAnsiTheme="minorHAnsi"/>
        </w:rPr>
        <w:t>Date: ______________</w:t>
      </w:r>
    </w:p>
    <w:p w:rsidR="00C65FF8" w:rsidRPr="009C29C9" w:rsidRDefault="009C29C9" w:rsidP="009C29C9">
      <w:pPr>
        <w:spacing w:before="240"/>
        <w:jc w:val="center"/>
        <w:rPr>
          <w:rFonts w:ascii="Source Sans Pro" w:hAnsi="Source Sans Pro"/>
          <w:sz w:val="32"/>
        </w:rPr>
      </w:pPr>
      <w:bookmarkStart w:id="0" w:name="_GoBack"/>
      <w:bookmarkEnd w:id="0"/>
      <w:r w:rsidRPr="009C29C9">
        <w:rPr>
          <w:rFonts w:asciiTheme="minorHAnsi" w:hAnsiTheme="minorHAnsi"/>
          <w:b/>
          <w:sz w:val="32"/>
        </w:rPr>
        <w:t>Thank you for your membership in the MVBA</w:t>
      </w:r>
    </w:p>
    <w:sectPr w:rsidR="00C65FF8" w:rsidRPr="009C29C9" w:rsidSect="009C29C9">
      <w:footerReference w:type="default" r:id="rId9"/>
      <w:headerReference w:type="first" r:id="rId10"/>
      <w:footerReference w:type="first" r:id="rId11"/>
      <w:type w:val="continuous"/>
      <w:pgSz w:w="12240" w:h="15840" w:code="1"/>
      <w:pgMar w:top="2520" w:right="1440" w:bottom="2160" w:left="1166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87" w:rsidRDefault="00F62187" w:rsidP="002813FC">
      <w:r>
        <w:separator/>
      </w:r>
    </w:p>
  </w:endnote>
  <w:endnote w:type="continuationSeparator" w:id="0">
    <w:p w:rsidR="00F62187" w:rsidRDefault="00F62187" w:rsidP="0028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F8" w:rsidRDefault="009C29C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483235</wp:posOffset>
          </wp:positionH>
          <wp:positionV relativeFrom="page">
            <wp:posOffset>8634095</wp:posOffset>
          </wp:positionV>
          <wp:extent cx="6805295" cy="1235710"/>
          <wp:effectExtent l="0" t="0" r="0" b="0"/>
          <wp:wrapNone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2" t="87486" r="3307"/>
                  <a:stretch>
                    <a:fillRect/>
                  </a:stretch>
                </pic:blipFill>
                <pic:spPr bwMode="auto">
                  <a:xfrm>
                    <a:off x="0" y="0"/>
                    <a:ext cx="6805295" cy="1235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E" w:rsidRPr="00103320" w:rsidRDefault="000C260E" w:rsidP="000C260E">
    <w:pPr>
      <w:pStyle w:val="Footer"/>
      <w:ind w:left="90"/>
      <w:rPr>
        <w:rFonts w:ascii="Source Sans Pro" w:hAnsi="Source Sans Pro"/>
        <w:color w:val="5C9EBC"/>
        <w:sz w:val="14"/>
      </w:rPr>
    </w:pPr>
    <w:r w:rsidRPr="00103320">
      <w:rPr>
        <w:rFonts w:ascii="Source Sans Pro" w:hAnsi="Source Sans Pro"/>
        <w:color w:val="5C9EBC"/>
        <w:sz w:val="14"/>
      </w:rPr>
      <w:t>231 W. MICHIGAN ST P421</w:t>
    </w:r>
  </w:p>
  <w:p w:rsidR="000C260E" w:rsidRDefault="000C260E" w:rsidP="000C260E">
    <w:pPr>
      <w:pStyle w:val="Footer"/>
      <w:ind w:left="90"/>
      <w:rPr>
        <w:rFonts w:ascii="Source Sans Pro" w:hAnsi="Source Sans Pro"/>
        <w:color w:val="5C9EBC"/>
        <w:sz w:val="14"/>
      </w:rPr>
    </w:pPr>
    <w:r w:rsidRPr="00103320">
      <w:rPr>
        <w:rFonts w:ascii="Source Sans Pro" w:hAnsi="Source Sans Pro"/>
        <w:color w:val="5C9EBC"/>
        <w:sz w:val="14"/>
      </w:rPr>
      <w:t>MILWAUKEE, WI 53203</w:t>
    </w:r>
  </w:p>
  <w:p w:rsidR="000C260E" w:rsidRDefault="000C260E">
    <w:pPr>
      <w:pStyle w:val="Footer"/>
    </w:pPr>
    <w:r>
      <w:rPr>
        <w:rFonts w:ascii="Source Sans Pro" w:hAnsi="Source Sans Pro"/>
        <w:noProof/>
        <w:color w:val="5C9EBC"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1E949" wp14:editId="1F9F7B33">
              <wp:simplePos x="0" y="0"/>
              <wp:positionH relativeFrom="column">
                <wp:posOffset>4892675</wp:posOffset>
              </wp:positionH>
              <wp:positionV relativeFrom="paragraph">
                <wp:posOffset>-323215</wp:posOffset>
              </wp:positionV>
              <wp:extent cx="1436370" cy="299085"/>
              <wp:effectExtent l="0" t="0" r="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299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60E" w:rsidRPr="00103320" w:rsidRDefault="000C260E" w:rsidP="000C260E">
                          <w:pPr>
                            <w:rPr>
                              <w:rFonts w:ascii="Source Sans Pro" w:hAnsi="Source Sans Pro"/>
                              <w:b/>
                              <w:color w:val="5C9EBC"/>
                            </w:rPr>
                          </w:pPr>
                          <w:r w:rsidRPr="00103320">
                            <w:rPr>
                              <w:rFonts w:ascii="Source Sans Pro" w:hAnsi="Source Sans Pro"/>
                              <w:b/>
                              <w:color w:val="5C9EBC"/>
                            </w:rPr>
                            <w:t>TheValleyMKE.org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5.25pt;margin-top:-25.45pt;width:113.1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" stroked="f">
              <v:textbox>
                <w:txbxContent>
                  <w:p w:rsidR="000C260E" w:rsidRPr="00103320" w:rsidRDefault="000C260E" w:rsidP="000C260E">
                    <w:pPr>
                      <w:rPr>
                        <w:rFonts w:ascii="Source Sans Pro" w:hAnsi="Source Sans Pro"/>
                        <w:b/>
                        <w:color w:val="5C9EBC"/>
                      </w:rPr>
                    </w:pPr>
                    <w:r w:rsidRPr="00103320">
                      <w:rPr>
                        <w:rFonts w:ascii="Source Sans Pro" w:hAnsi="Source Sans Pro"/>
                        <w:b/>
                        <w:color w:val="5C9EBC"/>
                      </w:rPr>
                      <w:t>TheValleyMKE.org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Source Sans Pro" w:hAnsi="Source Sans Pro"/>
        <w:noProof/>
        <w:color w:val="5C9EBC"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36F32" wp14:editId="640D7B59">
              <wp:simplePos x="0" y="0"/>
              <wp:positionH relativeFrom="column">
                <wp:posOffset>63500</wp:posOffset>
              </wp:positionH>
              <wp:positionV relativeFrom="paragraph">
                <wp:posOffset>-340360</wp:posOffset>
              </wp:positionV>
              <wp:extent cx="6136640" cy="635"/>
              <wp:effectExtent l="0" t="0" r="16510" b="37465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6A32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pt;margin-top:-26.8pt;width:483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" strokecolor="#e6a32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87" w:rsidRDefault="00F62187" w:rsidP="002813FC">
      <w:r>
        <w:separator/>
      </w:r>
    </w:p>
  </w:footnote>
  <w:footnote w:type="continuationSeparator" w:id="0">
    <w:p w:rsidR="00F62187" w:rsidRDefault="00F62187" w:rsidP="0028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F8" w:rsidRDefault="000C260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816842" wp14:editId="648964C5">
              <wp:simplePos x="0" y="0"/>
              <wp:positionH relativeFrom="column">
                <wp:posOffset>-492760</wp:posOffset>
              </wp:positionH>
              <wp:positionV relativeFrom="page">
                <wp:posOffset>123825</wp:posOffset>
              </wp:positionV>
              <wp:extent cx="361950" cy="9839325"/>
              <wp:effectExtent l="0" t="0" r="0" b="952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950" cy="9839325"/>
                        <a:chOff x="0" y="0"/>
                        <a:chExt cx="365760" cy="9838706"/>
                      </a:xfrm>
                    </wpg:grpSpPr>
                    <wps:wsp>
                      <wps:cNvPr id="6" name="Rectangle 2"/>
                      <wps:cNvSpPr>
                        <a:spLocks/>
                      </wps:cNvSpPr>
                      <wps:spPr>
                        <a:xfrm>
                          <a:off x="0" y="0"/>
                          <a:ext cx="365760" cy="3200400"/>
                        </a:xfrm>
                        <a:prstGeom prst="rect">
                          <a:avLst/>
                        </a:prstGeom>
                        <a:solidFill>
                          <a:srgbClr val="E6A32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5"/>
                      <wps:cNvSpPr>
                        <a:spLocks/>
                      </wps:cNvSpPr>
                      <wps:spPr>
                        <a:xfrm>
                          <a:off x="0" y="3313216"/>
                          <a:ext cx="365760" cy="3200400"/>
                        </a:xfrm>
                        <a:prstGeom prst="rect">
                          <a:avLst/>
                        </a:prstGeom>
                        <a:solidFill>
                          <a:srgbClr val="A1C73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6"/>
                      <wps:cNvSpPr>
                        <a:spLocks/>
                      </wps:cNvSpPr>
                      <wps:spPr>
                        <a:xfrm>
                          <a:off x="0" y="6638306"/>
                          <a:ext cx="365760" cy="3200400"/>
                        </a:xfrm>
                        <a:prstGeom prst="rect">
                          <a:avLst/>
                        </a:prstGeom>
                        <a:solidFill>
                          <a:srgbClr val="5C9EB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38.8pt;margin-top:9.75pt;width:28.5pt;height:774.75pt;z-index:-251657216;mso-position-vertical-relative:page;mso-width-relative:margin;mso-height-relative:margin" coordsize="3657,98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">
              <v:rect id="Rectangle 2" o:spid="_x0000_s1027" style="position:absolute;width:3657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rk8MA&#10;AADaAAAADwAAAGRycy9kb3ducmV2LnhtbESPQWsCMRSE7wX/Q3iCl6KJHsSuRhFhUfDSul56e2ye&#10;m8XNy7qJuv77plDocZiZb5jVpneNeFAXas8aphMFgrj0puZKw7nIxwsQISIbbDyThhcF2KwHbyvM&#10;jH/yFz1OsRIJwiFDDTbGNpMylJYcholviZN38Z3DmGRXSdPhM8FdI2dKzaXDmtOCxZZ2lsrr6e40&#10;1LeF5UOx/c7P+7x4/5yqY/xQWo+G/XYJIlIf/8N/7YPRMIffK+k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Ork8MAAADaAAAADwAAAAAAAAAAAAAAAACYAgAAZHJzL2Rv&#10;d25yZXYueG1sUEsFBgAAAAAEAAQA9QAAAIgDAAAAAA==&#10;" fillcolor="#e6a32a" stroked="f" strokeweight="2pt">
                <v:path arrowok="t"/>
              </v:rect>
              <v:rect id="Rectangle 5" o:spid="_x0000_s1028" style="position:absolute;top:33132;width:3657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fq8UA&#10;AADaAAAADwAAAGRycy9kb3ducmV2LnhtbESPT2vCQBTE7wW/w/KEXkQ3KaFKdJW0pdRLW/wHHh/Z&#10;ZxLMvg3ZbRK/vVso9DjMzG+Y1WYwteiodZVlBfEsAkGcW11xoeB4eJ8uQDiPrLG2TApu5GCzHj2s&#10;MNW25x11e1+IAGGXooLS+yaV0uUlGXQz2xAH72Jbgz7ItpC6xT7ATS2fouhZGqw4LJTY0GtJ+XX/&#10;YxS8TU7DhOLv5mubJOfu4+XTZQev1ON4yJYgPA3+P/zX3moFc/i9Em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l+rxQAAANoAAAAPAAAAAAAAAAAAAAAAAJgCAABkcnMv&#10;ZG93bnJldi54bWxQSwUGAAAAAAQABAD1AAAAigMAAAAA&#10;" fillcolor="#a1c73a" stroked="f" strokeweight="2pt">
                <v:path arrowok="t"/>
              </v:rect>
              <v:rect id="Rectangle 6" o:spid="_x0000_s1029" style="position:absolute;top:66383;width:3657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Q574A&#10;AADaAAAADwAAAGRycy9kb3ducmV2LnhtbERPy4rCMBTdD/gP4QruxlTBQappEUHRpQ9Ed9fm2lab&#10;m5JE7czXTxYDszyc9zzvTCNe5HxtWcFomIAgLqyuuVRwPKw+pyB8QNbYWCYF3+Qhz3ofc0y1ffOO&#10;XvtQihjCPkUFVQhtKqUvKjLoh7YljtzNOoMhQldK7fAdw00jx0nyJQ3WHBsqbGlZUfHYP42CrZQ/&#10;k4W9hN35eijq9Um7u9VKDfrdYgYiUBf+xX/ujVYQt8Yr8QbI7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j0Oe+AAAA2gAAAA8AAAAAAAAAAAAAAAAAmAIAAGRycy9kb3ducmV2&#10;LnhtbFBLBQYAAAAABAAEAPUAAACDAwAAAAA=&#10;" fillcolor="#5c9ebc" stroked="f" strokeweight="2pt">
                <v:path arrowok="t"/>
              </v:rect>
              <w10:wrap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A840E4A" wp14:editId="3725357A">
          <wp:simplePos x="0" y="0"/>
          <wp:positionH relativeFrom="column">
            <wp:posOffset>-8890</wp:posOffset>
          </wp:positionH>
          <wp:positionV relativeFrom="page">
            <wp:posOffset>247650</wp:posOffset>
          </wp:positionV>
          <wp:extent cx="4354201" cy="981075"/>
          <wp:effectExtent l="0" t="0" r="8255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VP_HORIZ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54201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C9"/>
    <w:rsid w:val="000C260E"/>
    <w:rsid w:val="000D1C6B"/>
    <w:rsid w:val="000F1C1E"/>
    <w:rsid w:val="002813FC"/>
    <w:rsid w:val="00292423"/>
    <w:rsid w:val="003715FE"/>
    <w:rsid w:val="00526E62"/>
    <w:rsid w:val="005738E2"/>
    <w:rsid w:val="006E172A"/>
    <w:rsid w:val="00811BAA"/>
    <w:rsid w:val="009C29C9"/>
    <w:rsid w:val="00B278F9"/>
    <w:rsid w:val="00C0064C"/>
    <w:rsid w:val="00C65FF8"/>
    <w:rsid w:val="00C72EB4"/>
    <w:rsid w:val="00DE4C0A"/>
    <w:rsid w:val="00EB352F"/>
    <w:rsid w:val="00F6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F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13FC"/>
  </w:style>
  <w:style w:type="paragraph" w:styleId="Footer">
    <w:name w:val="footer"/>
    <w:basedOn w:val="Normal"/>
    <w:link w:val="FooterChar"/>
    <w:uiPriority w:val="99"/>
    <w:unhideWhenUsed/>
    <w:rsid w:val="002813F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13FC"/>
  </w:style>
  <w:style w:type="paragraph" w:styleId="BalloonText">
    <w:name w:val="Balloon Text"/>
    <w:basedOn w:val="Normal"/>
    <w:link w:val="BalloonTextChar"/>
    <w:uiPriority w:val="99"/>
    <w:semiHidden/>
    <w:unhideWhenUsed/>
    <w:rsid w:val="0028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F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813FC"/>
  </w:style>
  <w:style w:type="paragraph" w:styleId="Footer">
    <w:name w:val="footer"/>
    <w:basedOn w:val="Normal"/>
    <w:link w:val="FooterChar"/>
    <w:uiPriority w:val="99"/>
    <w:unhideWhenUsed/>
    <w:rsid w:val="002813F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13FC"/>
  </w:style>
  <w:style w:type="paragraph" w:styleId="BalloonText">
    <w:name w:val="Balloon Text"/>
    <w:basedOn w:val="Normal"/>
    <w:link w:val="BalloonTextChar"/>
    <w:uiPriority w:val="99"/>
    <w:semiHidden/>
    <w:unhideWhenUsed/>
    <w:rsid w:val="0028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valleymke.org/bid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trina@TheValleyMKE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Energies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Kramer</dc:creator>
  <cp:lastModifiedBy>Michelle Kramer</cp:lastModifiedBy>
  <cp:revision>3</cp:revision>
  <dcterms:created xsi:type="dcterms:W3CDTF">2020-03-04T16:51:00Z</dcterms:created>
  <dcterms:modified xsi:type="dcterms:W3CDTF">2020-03-04T17:00:00Z</dcterms:modified>
</cp:coreProperties>
</file>